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F" w:rsidRDefault="002A4D1C" w:rsidP="002A4D1C">
      <w:pPr>
        <w:spacing w:after="0"/>
        <w:jc w:val="center"/>
        <w:rPr>
          <w:rFonts w:ascii="new roman" w:hAnsi="new roman"/>
          <w:b/>
          <w:sz w:val="28"/>
          <w:szCs w:val="28"/>
        </w:rPr>
      </w:pPr>
      <w:proofErr w:type="spellStart"/>
      <w:r>
        <w:rPr>
          <w:rFonts w:ascii="new roman" w:hAnsi="new roman"/>
          <w:b/>
          <w:sz w:val="28"/>
          <w:szCs w:val="28"/>
        </w:rPr>
        <w:t>Обгрунтування</w:t>
      </w:r>
      <w:proofErr w:type="spellEnd"/>
      <w:r>
        <w:rPr>
          <w:rFonts w:ascii="new roman" w:hAnsi="new roman"/>
          <w:b/>
          <w:sz w:val="28"/>
          <w:szCs w:val="28"/>
        </w:rPr>
        <w:t xml:space="preserve"> тех</w:t>
      </w:r>
      <w:r w:rsidR="00AC032F">
        <w:rPr>
          <w:rFonts w:ascii="new roman" w:hAnsi="new roman"/>
          <w:b/>
          <w:sz w:val="28"/>
          <w:szCs w:val="28"/>
        </w:rPr>
        <w:t>нічних та якісних характеристик</w:t>
      </w:r>
    </w:p>
    <w:p w:rsidR="00AC032F" w:rsidRDefault="002A4D1C" w:rsidP="002A4D1C">
      <w:pPr>
        <w:spacing w:after="0"/>
        <w:jc w:val="center"/>
        <w:rPr>
          <w:rFonts w:ascii="new roman" w:hAnsi="new roman"/>
          <w:b/>
          <w:sz w:val="28"/>
          <w:szCs w:val="28"/>
        </w:rPr>
      </w:pPr>
      <w:r>
        <w:rPr>
          <w:rFonts w:ascii="new roman" w:hAnsi="new roman"/>
          <w:b/>
          <w:sz w:val="28"/>
          <w:szCs w:val="28"/>
        </w:rPr>
        <w:t xml:space="preserve">предмета закупівлі, </w:t>
      </w:r>
      <w:r w:rsidR="00AC032F">
        <w:rPr>
          <w:rFonts w:ascii="new roman" w:hAnsi="new roman"/>
          <w:b/>
          <w:sz w:val="28"/>
          <w:szCs w:val="28"/>
        </w:rPr>
        <w:t>розміру бюджетного призначення,</w:t>
      </w:r>
    </w:p>
    <w:p w:rsidR="00130762" w:rsidRPr="0095420C" w:rsidRDefault="002A4D1C" w:rsidP="002A4D1C">
      <w:pPr>
        <w:spacing w:after="0"/>
        <w:jc w:val="center"/>
        <w:rPr>
          <w:rFonts w:ascii="new roman" w:hAnsi="new roman"/>
          <w:b/>
          <w:sz w:val="28"/>
          <w:szCs w:val="28"/>
        </w:rPr>
      </w:pPr>
      <w:r>
        <w:rPr>
          <w:rFonts w:ascii="new roman" w:hAnsi="new roman"/>
          <w:b/>
          <w:sz w:val="28"/>
          <w:szCs w:val="28"/>
        </w:rPr>
        <w:t>очікуваної вартості предмета закупівлі</w:t>
      </w:r>
    </w:p>
    <w:p w:rsidR="00AC032F" w:rsidRDefault="002A4D1C" w:rsidP="007D289C">
      <w:pPr>
        <w:spacing w:after="0"/>
        <w:jc w:val="center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(</w:t>
      </w:r>
      <w:r w:rsidR="0095420C" w:rsidRPr="0095420C">
        <w:rPr>
          <w:rFonts w:ascii="new roman" w:hAnsi="new roman"/>
          <w:sz w:val="24"/>
          <w:szCs w:val="24"/>
        </w:rPr>
        <w:t xml:space="preserve">На виконання Постанови Кабінету Міністрів </w:t>
      </w:r>
      <w:r w:rsidR="00AC032F">
        <w:rPr>
          <w:rFonts w:ascii="new roman" w:hAnsi="new roman"/>
          <w:sz w:val="24"/>
          <w:szCs w:val="24"/>
        </w:rPr>
        <w:t>України від 11 жовтня 2016 року</w:t>
      </w:r>
    </w:p>
    <w:p w:rsidR="00DA4323" w:rsidRPr="007D289C" w:rsidRDefault="0095420C" w:rsidP="007D289C">
      <w:pPr>
        <w:spacing w:after="0"/>
        <w:jc w:val="center"/>
        <w:rPr>
          <w:rFonts w:ascii="new roman" w:hAnsi="new roman"/>
          <w:sz w:val="24"/>
          <w:szCs w:val="24"/>
        </w:rPr>
      </w:pPr>
      <w:r w:rsidRPr="0095420C">
        <w:rPr>
          <w:rFonts w:ascii="new roman" w:hAnsi="new roman"/>
          <w:sz w:val="24"/>
          <w:szCs w:val="24"/>
        </w:rPr>
        <w:t>№710 «Про ефекти</w:t>
      </w:r>
      <w:r w:rsidR="002A4D1C">
        <w:rPr>
          <w:rFonts w:ascii="new roman" w:hAnsi="new roman"/>
          <w:sz w:val="24"/>
          <w:szCs w:val="24"/>
        </w:rPr>
        <w:t>вне використання коштів» (зі змінами))</w:t>
      </w:r>
    </w:p>
    <w:p w:rsidR="007D289C" w:rsidRDefault="007D289C" w:rsidP="00AC032F">
      <w:pPr>
        <w:jc w:val="both"/>
        <w:rPr>
          <w:rFonts w:ascii="new roman" w:hAnsi="new roman"/>
          <w:b/>
          <w:sz w:val="24"/>
          <w:szCs w:val="24"/>
        </w:rPr>
      </w:pPr>
    </w:p>
    <w:p w:rsidR="007D289C" w:rsidRDefault="007D289C" w:rsidP="00AB578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9C1FEF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 w:rsidR="00AC032F" w:rsidRPr="00AC03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C1FEF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підприємців та громадських 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ормувань, його категорія: </w:t>
      </w:r>
    </w:p>
    <w:p w:rsidR="007D289C" w:rsidRPr="00AC032F" w:rsidRDefault="007D289C" w:rsidP="00AC0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AC032F" w:rsidRPr="00AC032F">
        <w:rPr>
          <w:rFonts w:ascii="Times New Roman" w:hAnsi="Times New Roman" w:cs="Times New Roman"/>
          <w:b/>
          <w:color w:val="000000"/>
          <w:sz w:val="24"/>
          <w:szCs w:val="24"/>
        </w:rPr>
        <w:t>Заклад дошкільної освіти (ясла-садок) № 11 «</w:t>
      </w:r>
      <w:proofErr w:type="spellStart"/>
      <w:r w:rsidR="00AC032F" w:rsidRPr="00AC032F">
        <w:rPr>
          <w:rFonts w:ascii="Times New Roman" w:hAnsi="Times New Roman" w:cs="Times New Roman"/>
          <w:b/>
          <w:color w:val="000000"/>
          <w:sz w:val="24"/>
          <w:szCs w:val="24"/>
        </w:rPr>
        <w:t>Пізнайко</w:t>
      </w:r>
      <w:proofErr w:type="spellEnd"/>
      <w:r w:rsidR="00AC032F" w:rsidRPr="00AC032F">
        <w:rPr>
          <w:rFonts w:ascii="Times New Roman" w:hAnsi="Times New Roman" w:cs="Times New Roman"/>
          <w:b/>
          <w:color w:val="000000"/>
          <w:sz w:val="24"/>
          <w:szCs w:val="24"/>
        </w:rPr>
        <w:t>» Івано-Франківської міської ради</w:t>
      </w:r>
      <w:r w:rsidRPr="00AC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D289C" w:rsidRPr="000C5619" w:rsidRDefault="007D289C" w:rsidP="00AC0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місцезнаходження  замовника: </w:t>
      </w:r>
      <w:r w:rsidRPr="00AC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Івано-Франківськ, вул. </w:t>
      </w:r>
      <w:r w:rsidR="00AC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Академіка Сахарова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C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буд. 32А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7601</w:t>
      </w:r>
      <w:r w:rsidR="00AC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D289C" w:rsidRPr="000C5619" w:rsidRDefault="007D289C" w:rsidP="00AC0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20559235</w:t>
      </w:r>
    </w:p>
    <w:p w:rsidR="007D289C" w:rsidRDefault="007D289C" w:rsidP="00AC0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 категорія</w:t>
      </w:r>
      <w:bookmarkStart w:id="0" w:name="bookmark=id.1t3h5sf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</w:t>
      </w:r>
      <w:r w:rsidRPr="00F73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 місцевого самоврядування.</w:t>
      </w:r>
    </w:p>
    <w:p w:rsidR="00AC032F" w:rsidRPr="00AC26F1" w:rsidRDefault="00AC032F" w:rsidP="00591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115C1" w:rsidRPr="009115C1" w:rsidRDefault="007D289C" w:rsidP="009115C1">
      <w:pPr>
        <w:spacing w:after="0"/>
        <w:ind w:left="34" w:hanging="3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591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9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5C1" w:rsidRPr="009115C1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9115C1" w:rsidRPr="009115C1">
        <w:rPr>
          <w:rFonts w:ascii="Times New Roman" w:hAnsi="Times New Roman" w:cs="Times New Roman"/>
          <w:color w:val="000000"/>
          <w:sz w:val="24"/>
          <w:szCs w:val="24"/>
        </w:rPr>
        <w:t xml:space="preserve">ДК 021:2015: </w:t>
      </w:r>
      <w:r w:rsidR="009115C1" w:rsidRPr="009115C1">
        <w:rPr>
          <w:rFonts w:ascii="Times New Roman" w:hAnsi="Times New Roman" w:cs="Times New Roman"/>
          <w:sz w:val="24"/>
          <w:szCs w:val="24"/>
        </w:rPr>
        <w:t>15510000-6</w:t>
      </w:r>
      <w:r w:rsidR="009115C1" w:rsidRPr="0091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5C1" w:rsidRPr="009115C1">
        <w:rPr>
          <w:rFonts w:ascii="Times New Roman" w:hAnsi="Times New Roman" w:cs="Times New Roman"/>
          <w:bCs/>
          <w:sz w:val="24"/>
          <w:szCs w:val="24"/>
        </w:rPr>
        <w:t>Молоко та вершки (Молоко фасоване жирністю не нижче 2,5%, Сметана фасована жирністю не нижче 20%).</w:t>
      </w:r>
    </w:p>
    <w:p w:rsidR="00591A5A" w:rsidRPr="00AC26F1" w:rsidRDefault="00591A5A" w:rsidP="009115C1">
      <w:pPr>
        <w:spacing w:after="0"/>
        <w:ind w:left="34" w:hanging="31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D289C" w:rsidRDefault="007D289C" w:rsidP="009115C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C1FEF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 закупівлі: </w:t>
      </w:r>
    </w:p>
    <w:p w:rsidR="007D289C" w:rsidRDefault="007D289C" w:rsidP="00AC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89C">
        <w:rPr>
          <w:rFonts w:ascii="Times New Roman" w:eastAsia="Times New Roman" w:hAnsi="Times New Roman" w:cs="Times New Roman"/>
          <w:sz w:val="24"/>
          <w:szCs w:val="24"/>
        </w:rPr>
        <w:t xml:space="preserve">             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 предмета закупівлі: відкриті торги з особливостями.</w:t>
      </w:r>
    </w:p>
    <w:p w:rsidR="007D289C" w:rsidRPr="00BD05B8" w:rsidRDefault="007D289C" w:rsidP="00AC032F">
      <w:pPr>
        <w:spacing w:after="0"/>
        <w:jc w:val="both"/>
        <w:rPr>
          <w:rFonts w:ascii="new roman" w:hAnsi="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3.2. ідентифікатор закупівлі</w:t>
      </w:r>
      <w:r w:rsidRPr="00BD05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D05B8">
        <w:rPr>
          <w:rFonts w:ascii="new roman" w:hAnsi="new roman"/>
          <w:color w:val="000000" w:themeColor="text1"/>
          <w:sz w:val="24"/>
          <w:szCs w:val="24"/>
          <w:lang w:val="en-US"/>
        </w:rPr>
        <w:t>UA</w:t>
      </w:r>
      <w:r w:rsidRPr="00591A5A">
        <w:rPr>
          <w:rFonts w:ascii="new roman" w:hAnsi="new roman"/>
          <w:color w:val="000000" w:themeColor="text1"/>
          <w:sz w:val="24"/>
          <w:szCs w:val="24"/>
        </w:rPr>
        <w:t>-</w:t>
      </w:r>
      <w:r w:rsidRPr="00BD05B8">
        <w:rPr>
          <w:rFonts w:ascii="new roman" w:hAnsi="new roman"/>
          <w:color w:val="000000" w:themeColor="text1"/>
          <w:sz w:val="24"/>
          <w:szCs w:val="24"/>
        </w:rPr>
        <w:t>202</w:t>
      </w:r>
      <w:r w:rsidR="00591A5A">
        <w:rPr>
          <w:rFonts w:ascii="new roman" w:hAnsi="new roman"/>
          <w:color w:val="000000" w:themeColor="text1"/>
          <w:sz w:val="24"/>
          <w:szCs w:val="24"/>
        </w:rPr>
        <w:t>3</w:t>
      </w:r>
      <w:r w:rsidRPr="00BD05B8">
        <w:rPr>
          <w:rFonts w:ascii="new roman" w:hAnsi="new roman"/>
          <w:color w:val="000000" w:themeColor="text1"/>
          <w:sz w:val="24"/>
          <w:szCs w:val="24"/>
        </w:rPr>
        <w:t>-</w:t>
      </w:r>
      <w:r w:rsidR="00591A5A">
        <w:rPr>
          <w:rFonts w:ascii="new roman" w:hAnsi="new roman"/>
          <w:color w:val="000000" w:themeColor="text1"/>
          <w:sz w:val="24"/>
          <w:szCs w:val="24"/>
        </w:rPr>
        <w:t>0</w:t>
      </w:r>
      <w:r w:rsidRPr="00BD05B8">
        <w:rPr>
          <w:rFonts w:ascii="new roman" w:hAnsi="new roman"/>
          <w:color w:val="000000" w:themeColor="text1"/>
          <w:sz w:val="24"/>
          <w:szCs w:val="24"/>
        </w:rPr>
        <w:t>2-</w:t>
      </w:r>
      <w:r w:rsidR="00591A5A">
        <w:rPr>
          <w:rFonts w:ascii="new roman" w:hAnsi="new roman"/>
          <w:color w:val="000000" w:themeColor="text1"/>
          <w:sz w:val="24"/>
          <w:szCs w:val="24"/>
        </w:rPr>
        <w:t>0</w:t>
      </w:r>
      <w:r w:rsidR="009115C1">
        <w:rPr>
          <w:rFonts w:ascii="new roman" w:hAnsi="new roman"/>
          <w:color w:val="000000" w:themeColor="text1"/>
          <w:sz w:val="24"/>
          <w:szCs w:val="24"/>
        </w:rPr>
        <w:t>8</w:t>
      </w:r>
      <w:r w:rsidRPr="00BD05B8">
        <w:rPr>
          <w:rFonts w:ascii="new roman" w:hAnsi="new roman"/>
          <w:color w:val="000000" w:themeColor="text1"/>
          <w:sz w:val="24"/>
          <w:szCs w:val="24"/>
        </w:rPr>
        <w:t>-</w:t>
      </w:r>
      <w:r w:rsidR="00BD05B8" w:rsidRPr="00BD05B8">
        <w:rPr>
          <w:rFonts w:ascii="new roman" w:hAnsi="new roman"/>
          <w:color w:val="000000" w:themeColor="text1"/>
          <w:sz w:val="24"/>
          <w:szCs w:val="24"/>
        </w:rPr>
        <w:t>01</w:t>
      </w:r>
      <w:r w:rsidR="00591A5A">
        <w:rPr>
          <w:rFonts w:ascii="new roman" w:hAnsi="new roman"/>
          <w:color w:val="000000" w:themeColor="text1"/>
          <w:sz w:val="24"/>
          <w:szCs w:val="24"/>
        </w:rPr>
        <w:t>6</w:t>
      </w:r>
      <w:r w:rsidR="009115C1">
        <w:rPr>
          <w:rFonts w:ascii="new roman" w:hAnsi="new roman"/>
          <w:color w:val="000000" w:themeColor="text1"/>
          <w:sz w:val="24"/>
          <w:szCs w:val="24"/>
        </w:rPr>
        <w:t>739</w:t>
      </w:r>
      <w:r w:rsidR="00BD05B8" w:rsidRPr="00BD05B8">
        <w:rPr>
          <w:rFonts w:ascii="new roman" w:hAnsi="new roman"/>
          <w:color w:val="000000" w:themeColor="text1"/>
          <w:sz w:val="24"/>
          <w:szCs w:val="24"/>
        </w:rPr>
        <w:t>-</w:t>
      </w:r>
      <w:r w:rsidRPr="00BD05B8">
        <w:rPr>
          <w:rFonts w:ascii="new roman" w:hAnsi="new roman"/>
          <w:color w:val="000000" w:themeColor="text1"/>
          <w:sz w:val="24"/>
          <w:szCs w:val="24"/>
        </w:rPr>
        <w:t>а.</w:t>
      </w:r>
    </w:p>
    <w:p w:rsidR="007D289C" w:rsidRPr="00AC26F1" w:rsidRDefault="007D289C" w:rsidP="00AC032F">
      <w:pPr>
        <w:spacing w:after="0"/>
        <w:jc w:val="both"/>
        <w:rPr>
          <w:rFonts w:ascii="new roman" w:hAnsi="new roman"/>
          <w:color w:val="000000" w:themeColor="text1"/>
          <w:sz w:val="16"/>
          <w:szCs w:val="16"/>
        </w:rPr>
      </w:pPr>
    </w:p>
    <w:p w:rsidR="00AC490A" w:rsidRDefault="00AC490A" w:rsidP="000C7270">
      <w:pPr>
        <w:spacing w:after="0"/>
        <w:ind w:hanging="284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 xml:space="preserve">4. </w:t>
      </w:r>
      <w:r w:rsidRPr="00AC490A">
        <w:rPr>
          <w:rFonts w:ascii="new roman" w:hAnsi="new roman"/>
          <w:b/>
          <w:sz w:val="24"/>
          <w:szCs w:val="24"/>
        </w:rPr>
        <w:t xml:space="preserve">Обґрунтування </w:t>
      </w:r>
      <w:r w:rsidR="00982DC8">
        <w:rPr>
          <w:rFonts w:ascii="new roman" w:hAnsi="new roman"/>
          <w:b/>
          <w:sz w:val="24"/>
          <w:szCs w:val="24"/>
        </w:rPr>
        <w:t xml:space="preserve">кількісних, </w:t>
      </w:r>
      <w:r w:rsidRPr="00AC490A">
        <w:rPr>
          <w:rFonts w:ascii="new roman" w:hAnsi="new roman"/>
          <w:b/>
          <w:sz w:val="24"/>
          <w:szCs w:val="24"/>
        </w:rPr>
        <w:t xml:space="preserve">якісних </w:t>
      </w:r>
      <w:r w:rsidR="00982DC8">
        <w:rPr>
          <w:rFonts w:ascii="new roman" w:hAnsi="new roman"/>
          <w:b/>
          <w:sz w:val="24"/>
          <w:szCs w:val="24"/>
        </w:rPr>
        <w:t xml:space="preserve">та технічних </w:t>
      </w:r>
      <w:r w:rsidRPr="00AC490A">
        <w:rPr>
          <w:rFonts w:ascii="new roman" w:hAnsi="new roman"/>
          <w:b/>
          <w:sz w:val="24"/>
          <w:szCs w:val="24"/>
        </w:rPr>
        <w:t xml:space="preserve">характеристик предмета закупівлі. </w:t>
      </w:r>
    </w:p>
    <w:p w:rsidR="00AC490A" w:rsidRDefault="00015ADD" w:rsidP="00015ADD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4.1. </w:t>
      </w:r>
      <w:r w:rsidR="000C7270">
        <w:rPr>
          <w:rFonts w:ascii="new roman" w:hAnsi="new roman"/>
          <w:sz w:val="24"/>
          <w:szCs w:val="24"/>
        </w:rPr>
        <w:t>Строк поставки товарів</w:t>
      </w:r>
      <w:r w:rsidR="00AC490A">
        <w:rPr>
          <w:rFonts w:ascii="new roman" w:hAnsi="new roman"/>
          <w:sz w:val="24"/>
          <w:szCs w:val="24"/>
        </w:rPr>
        <w:t xml:space="preserve"> </w:t>
      </w:r>
      <w:r w:rsidR="000C7270">
        <w:rPr>
          <w:rFonts w:ascii="new roman" w:hAnsi="new roman"/>
          <w:sz w:val="24"/>
          <w:szCs w:val="24"/>
        </w:rPr>
        <w:t>-</w:t>
      </w:r>
      <w:r w:rsidR="00AC490A">
        <w:rPr>
          <w:rFonts w:ascii="new roman" w:hAnsi="new roman"/>
          <w:sz w:val="24"/>
          <w:szCs w:val="24"/>
        </w:rPr>
        <w:t xml:space="preserve"> з дати укладання договору по 31 грудня 2023 </w:t>
      </w:r>
      <w:r w:rsidR="00AC490A" w:rsidRPr="00AC490A">
        <w:rPr>
          <w:rFonts w:ascii="new roman" w:hAnsi="new roman"/>
          <w:sz w:val="24"/>
          <w:szCs w:val="24"/>
        </w:rPr>
        <w:t>р</w:t>
      </w:r>
      <w:r w:rsidR="00AC490A">
        <w:rPr>
          <w:rFonts w:ascii="new roman" w:hAnsi="new roman"/>
          <w:sz w:val="24"/>
          <w:szCs w:val="24"/>
        </w:rPr>
        <w:t>оку</w:t>
      </w:r>
      <w:r w:rsidR="000C7270">
        <w:rPr>
          <w:rFonts w:ascii="new roman" w:hAnsi="new roman"/>
          <w:sz w:val="24"/>
          <w:szCs w:val="24"/>
        </w:rPr>
        <w:t xml:space="preserve"> включно</w:t>
      </w:r>
      <w:r w:rsidR="00AC490A" w:rsidRPr="00AC490A">
        <w:rPr>
          <w:rFonts w:ascii="new roman" w:hAnsi="new roman"/>
          <w:sz w:val="24"/>
          <w:szCs w:val="24"/>
        </w:rPr>
        <w:t>.</w:t>
      </w:r>
    </w:p>
    <w:p w:rsidR="00982DC8" w:rsidRDefault="00015ADD" w:rsidP="00015A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4.2. </w:t>
      </w:r>
      <w:r w:rsidR="00982DC8">
        <w:rPr>
          <w:rFonts w:ascii="new roman" w:hAnsi="new roman"/>
          <w:sz w:val="24"/>
          <w:szCs w:val="24"/>
        </w:rPr>
        <w:t>Кількісні, я</w:t>
      </w:r>
      <w:r w:rsidR="00AC490A" w:rsidRPr="00AC490A">
        <w:rPr>
          <w:rFonts w:ascii="new roman" w:hAnsi="new roman"/>
          <w:sz w:val="24"/>
          <w:szCs w:val="24"/>
        </w:rPr>
        <w:t xml:space="preserve">кісні та технічні </w:t>
      </w:r>
      <w:r w:rsidR="00AC490A" w:rsidRPr="000C7270">
        <w:rPr>
          <w:rFonts w:ascii="Times New Roman" w:hAnsi="Times New Roman" w:cs="Times New Roman"/>
          <w:sz w:val="24"/>
          <w:szCs w:val="24"/>
        </w:rPr>
        <w:t>характери</w:t>
      </w:r>
      <w:r w:rsidR="00794B16" w:rsidRPr="000C7270">
        <w:rPr>
          <w:rFonts w:ascii="Times New Roman" w:hAnsi="Times New Roman" w:cs="Times New Roman"/>
          <w:sz w:val="24"/>
          <w:szCs w:val="24"/>
        </w:rPr>
        <w:t xml:space="preserve">стики </w:t>
      </w:r>
      <w:r w:rsidR="00982DC8">
        <w:rPr>
          <w:rFonts w:ascii="Times New Roman" w:hAnsi="Times New Roman" w:cs="Times New Roman"/>
          <w:sz w:val="24"/>
          <w:szCs w:val="24"/>
        </w:rPr>
        <w:t xml:space="preserve">предмета закупівлі </w:t>
      </w:r>
      <w:r w:rsidR="003B4869">
        <w:rPr>
          <w:rFonts w:ascii="Times New Roman" w:hAnsi="Times New Roman" w:cs="Times New Roman"/>
          <w:sz w:val="24"/>
          <w:szCs w:val="24"/>
        </w:rPr>
        <w:t>-</w:t>
      </w:r>
      <w:r w:rsidR="00794B16" w:rsidRPr="000C7270">
        <w:rPr>
          <w:rFonts w:ascii="Times New Roman" w:hAnsi="Times New Roman" w:cs="Times New Roman"/>
          <w:sz w:val="24"/>
          <w:szCs w:val="24"/>
        </w:rPr>
        <w:t xml:space="preserve"> </w:t>
      </w:r>
      <w:r w:rsidR="009115C1">
        <w:rPr>
          <w:rFonts w:ascii="Times New Roman" w:hAnsi="Times New Roman" w:cs="Times New Roman"/>
          <w:i/>
          <w:sz w:val="24"/>
          <w:szCs w:val="24"/>
        </w:rPr>
        <w:t>Молока</w:t>
      </w:r>
      <w:r w:rsidR="003B4869" w:rsidRPr="003B486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 w:rsidR="009115C1">
        <w:rPr>
          <w:rFonts w:ascii="Times New Roman" w:hAnsi="Times New Roman" w:cs="Times New Roman"/>
          <w:i/>
          <w:sz w:val="24"/>
          <w:szCs w:val="24"/>
        </w:rPr>
        <w:t>сметани</w:t>
      </w:r>
      <w:r w:rsidR="00794B16" w:rsidRPr="000C7270">
        <w:rPr>
          <w:rFonts w:ascii="Times New Roman" w:hAnsi="Times New Roman" w:cs="Times New Roman"/>
          <w:sz w:val="24"/>
          <w:szCs w:val="24"/>
        </w:rPr>
        <w:t xml:space="preserve"> </w:t>
      </w:r>
      <w:r w:rsidR="00AC490A" w:rsidRPr="000C7270">
        <w:rPr>
          <w:rFonts w:ascii="Times New Roman" w:hAnsi="Times New Roman" w:cs="Times New Roman"/>
          <w:sz w:val="24"/>
          <w:szCs w:val="24"/>
        </w:rPr>
        <w:t>визначен</w:t>
      </w:r>
      <w:r w:rsidR="00E63269" w:rsidRPr="000C7270">
        <w:rPr>
          <w:rFonts w:ascii="Times New Roman" w:hAnsi="Times New Roman" w:cs="Times New Roman"/>
          <w:sz w:val="24"/>
          <w:szCs w:val="24"/>
        </w:rPr>
        <w:t xml:space="preserve">і з урахуванням реальних </w:t>
      </w:r>
      <w:r w:rsidR="00AC490A" w:rsidRPr="000C7270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794B16" w:rsidRPr="000C7270">
        <w:rPr>
          <w:rFonts w:ascii="Times New Roman" w:hAnsi="Times New Roman" w:cs="Times New Roman"/>
          <w:sz w:val="24"/>
          <w:szCs w:val="24"/>
        </w:rPr>
        <w:t>замовника</w:t>
      </w:r>
      <w:r w:rsidR="00AC490A" w:rsidRPr="000C7270">
        <w:rPr>
          <w:rFonts w:ascii="Times New Roman" w:hAnsi="Times New Roman" w:cs="Times New Roman"/>
          <w:sz w:val="24"/>
          <w:szCs w:val="24"/>
        </w:rPr>
        <w:t xml:space="preserve"> </w:t>
      </w:r>
      <w:r w:rsidR="00982DC8">
        <w:rPr>
          <w:rFonts w:ascii="Times New Roman" w:hAnsi="Times New Roman" w:cs="Times New Roman"/>
          <w:sz w:val="24"/>
          <w:szCs w:val="24"/>
        </w:rPr>
        <w:t xml:space="preserve">на 2023 рік </w:t>
      </w:r>
      <w:r w:rsidR="00AC490A" w:rsidRPr="000C7270">
        <w:rPr>
          <w:rFonts w:ascii="Times New Roman" w:hAnsi="Times New Roman" w:cs="Times New Roman"/>
          <w:sz w:val="24"/>
          <w:szCs w:val="24"/>
        </w:rPr>
        <w:t>та оптимального</w:t>
      </w:r>
      <w:r w:rsidR="00982DC8">
        <w:rPr>
          <w:rFonts w:ascii="Times New Roman" w:hAnsi="Times New Roman" w:cs="Times New Roman"/>
          <w:sz w:val="24"/>
          <w:szCs w:val="24"/>
        </w:rPr>
        <w:t xml:space="preserve"> співвідношення ціни та якості.</w:t>
      </w:r>
    </w:p>
    <w:p w:rsidR="00794B16" w:rsidRPr="000C7270" w:rsidRDefault="00794B16" w:rsidP="00015A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7270">
        <w:rPr>
          <w:rFonts w:ascii="Times New Roman" w:hAnsi="Times New Roman" w:cs="Times New Roman"/>
          <w:sz w:val="24"/>
          <w:szCs w:val="24"/>
        </w:rPr>
        <w:t>Якість товару, умови та організація поставки товару повинні відповідати нормам:</w:t>
      </w:r>
    </w:p>
    <w:p w:rsidR="000C7270" w:rsidRPr="000C7270" w:rsidRDefault="000C7270" w:rsidP="00591A5A">
      <w:pPr>
        <w:pStyle w:val="a4"/>
        <w:numPr>
          <w:ilvl w:val="0"/>
          <w:numId w:val="5"/>
        </w:numPr>
        <w:snapToGri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270">
        <w:rPr>
          <w:rFonts w:ascii="Times New Roman" w:hAnsi="Times New Roman" w:cs="Times New Roman"/>
          <w:sz w:val="24"/>
          <w:szCs w:val="24"/>
        </w:rPr>
        <w:t>Законів України «Про внесення змін до Закону України «Про якість та безпеку харчових продуктів та продовольчої сировини» (№2809-IV від 06.09.2005р.); «Про основні принципи та вимоги до безпечності та якості харчових продуктів» (№ 771/97-ВР, поточна редакція - редакція від 19.08.2022р. № 2468-IX); «Про дошкільну освіту» (№ 2628-ІІІ, поточна редакція - редакція від 19.08.2022р. № 2153-IX); «Про ветеринарну медицину» (№ 2469-ХІІ, поточна редакція - редакція від 27.05.2022р.).</w:t>
      </w:r>
    </w:p>
    <w:p w:rsidR="000C7270" w:rsidRPr="00015ADD" w:rsidRDefault="000C7270" w:rsidP="00591A5A">
      <w:pPr>
        <w:pStyle w:val="a4"/>
        <w:numPr>
          <w:ilvl w:val="0"/>
          <w:numId w:val="5"/>
        </w:numPr>
        <w:snapToGrid w:val="0"/>
        <w:spacing w:before="20" w:after="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2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Постанові КМУ від 24.03.2021 № 305 «</w:t>
      </w:r>
      <w:hyperlink r:id="rId7" w:anchor="Text" w:history="1">
        <w:r w:rsidRPr="00015A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 затвердження норм та Порядку організації харчування у закладах освіти та дитячих закладах оздоровлення та відпочинку</w:t>
        </w:r>
      </w:hyperlink>
      <w:r w:rsidRPr="00015A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015ADD">
        <w:rPr>
          <w:rFonts w:ascii="Times New Roman" w:hAnsi="Times New Roman" w:cs="Times New Roman"/>
          <w:sz w:val="24"/>
          <w:szCs w:val="24"/>
        </w:rPr>
        <w:t>.</w:t>
      </w:r>
    </w:p>
    <w:p w:rsidR="00982DC8" w:rsidRPr="00982DC8" w:rsidRDefault="00982DC8" w:rsidP="00AB5787">
      <w:pPr>
        <w:spacing w:after="0"/>
        <w:ind w:left="-142" w:firstLine="142"/>
        <w:jc w:val="both"/>
        <w:rPr>
          <w:rFonts w:ascii="new roman" w:hAnsi="new roman"/>
          <w:sz w:val="6"/>
          <w:szCs w:val="6"/>
        </w:rPr>
      </w:pPr>
    </w:p>
    <w:p w:rsidR="00CE5F7D" w:rsidRDefault="00AB5787" w:rsidP="00AB5787">
      <w:pPr>
        <w:spacing w:after="0"/>
        <w:ind w:left="-142" w:firstLine="142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4.3. </w:t>
      </w:r>
      <w:r w:rsidR="00AC490A" w:rsidRPr="00AC490A">
        <w:rPr>
          <w:rFonts w:ascii="new roman" w:hAnsi="new roman"/>
          <w:sz w:val="24"/>
          <w:szCs w:val="24"/>
        </w:rPr>
        <w:t>Враховуючи зазначене, замовник прийняв рішення стосовно застосув</w:t>
      </w:r>
      <w:r w:rsidR="004B653F">
        <w:rPr>
          <w:rFonts w:ascii="new roman" w:hAnsi="new roman"/>
          <w:sz w:val="24"/>
          <w:szCs w:val="24"/>
        </w:rPr>
        <w:t xml:space="preserve">ання таких </w:t>
      </w:r>
      <w:r>
        <w:rPr>
          <w:rFonts w:ascii="new roman" w:hAnsi="new roman"/>
          <w:sz w:val="24"/>
          <w:szCs w:val="24"/>
        </w:rPr>
        <w:t xml:space="preserve">кількісних, </w:t>
      </w:r>
      <w:r w:rsidR="004B653F">
        <w:rPr>
          <w:rFonts w:ascii="new roman" w:hAnsi="new roman"/>
          <w:sz w:val="24"/>
          <w:szCs w:val="24"/>
        </w:rPr>
        <w:t xml:space="preserve">якісних </w:t>
      </w:r>
      <w:r w:rsidR="003B4869">
        <w:rPr>
          <w:rFonts w:ascii="new roman" w:hAnsi="new roman"/>
          <w:sz w:val="24"/>
          <w:szCs w:val="24"/>
        </w:rPr>
        <w:t xml:space="preserve">та технічних </w:t>
      </w:r>
      <w:r w:rsidR="00AC490A" w:rsidRPr="00AC490A">
        <w:rPr>
          <w:rFonts w:ascii="new roman" w:hAnsi="new roman"/>
          <w:sz w:val="24"/>
          <w:szCs w:val="24"/>
        </w:rPr>
        <w:t>характеристик предмета закупівлі</w:t>
      </w:r>
      <w:r w:rsidR="009F1F3E">
        <w:rPr>
          <w:rFonts w:ascii="new roman" w:hAnsi="new roman"/>
          <w:sz w:val="24"/>
          <w:szCs w:val="24"/>
        </w:rPr>
        <w:t>:</w:t>
      </w:r>
    </w:p>
    <w:p w:rsidR="00591A5A" w:rsidRPr="00AC26F1" w:rsidRDefault="00591A5A" w:rsidP="00AC26F1">
      <w:pPr>
        <w:suppressAutoHyphens/>
        <w:spacing w:after="0"/>
        <w:ind w:left="36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AC032F" w:rsidRPr="00AC26F1" w:rsidRDefault="00AC032F" w:rsidP="00AC26F1">
      <w:pPr>
        <w:pStyle w:val="a4"/>
        <w:numPr>
          <w:ilvl w:val="0"/>
          <w:numId w:val="10"/>
        </w:numPr>
        <w:suppressAutoHyphens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C26F1">
        <w:rPr>
          <w:rFonts w:ascii="Times New Roman" w:hAnsi="Times New Roman" w:cs="Times New Roman"/>
          <w:b/>
          <w:sz w:val="24"/>
          <w:szCs w:val="24"/>
          <w:lang w:eastAsia="ar-SA"/>
        </w:rPr>
        <w:t>Кількісні характеристики:</w:t>
      </w:r>
    </w:p>
    <w:p w:rsidR="009115C1" w:rsidRPr="0062637E" w:rsidRDefault="009115C1" w:rsidP="0062637E">
      <w:pPr>
        <w:suppressAutoHyphens/>
        <w:spacing w:after="0"/>
        <w:ind w:left="360"/>
        <w:rPr>
          <w:b/>
          <w:sz w:val="12"/>
          <w:szCs w:val="12"/>
          <w:lang w:eastAsia="ar-SA"/>
        </w:rPr>
      </w:pPr>
    </w:p>
    <w:tbl>
      <w:tblPr>
        <w:tblW w:w="8818" w:type="dxa"/>
        <w:tblInd w:w="-34" w:type="dxa"/>
        <w:tblLook w:val="0000" w:firstRow="0" w:lastRow="0" w:firstColumn="0" w:lastColumn="0" w:noHBand="0" w:noVBand="0"/>
      </w:tblPr>
      <w:tblGrid>
        <w:gridCol w:w="5127"/>
        <w:gridCol w:w="1843"/>
        <w:gridCol w:w="1842"/>
        <w:gridCol w:w="6"/>
      </w:tblGrid>
      <w:tr w:rsidR="009115C1" w:rsidRPr="00551791" w:rsidTr="00AC26F1">
        <w:trPr>
          <w:trHeight w:val="438"/>
        </w:trPr>
        <w:tc>
          <w:tcPr>
            <w:tcW w:w="8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5C1" w:rsidRPr="009115C1" w:rsidRDefault="009115C1" w:rsidP="00AC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Код ДК 021:2015: 15510000-6  -  </w:t>
            </w:r>
            <w:r w:rsidRPr="009115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Молоко та вершки</w:t>
            </w:r>
          </w:p>
        </w:tc>
      </w:tr>
      <w:tr w:rsidR="009115C1" w:rsidRPr="00551791" w:rsidTr="00AC26F1">
        <w:trPr>
          <w:gridAfter w:val="1"/>
          <w:wAfter w:w="6" w:type="dxa"/>
          <w:trHeight w:val="28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AC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Найменування продукції (предмет закупівлі)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AC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AC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Потреба</w:t>
            </w:r>
          </w:p>
        </w:tc>
      </w:tr>
      <w:tr w:rsidR="009115C1" w:rsidRPr="00335EAF" w:rsidTr="00AC26F1">
        <w:trPr>
          <w:gridAfter w:val="1"/>
          <w:wAfter w:w="6" w:type="dxa"/>
          <w:trHeight w:val="39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AC26F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Молоко фасоване жирністю не нижче 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9115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літр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9115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8 300</w:t>
            </w:r>
          </w:p>
        </w:tc>
      </w:tr>
      <w:tr w:rsidR="009115C1" w:rsidRPr="00335EAF" w:rsidTr="00AC26F1">
        <w:trPr>
          <w:gridAfter w:val="1"/>
          <w:wAfter w:w="6" w:type="dxa"/>
          <w:trHeight w:val="46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AC26F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Сметана фасована жирністю не нижче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9115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C1" w:rsidRPr="009115C1" w:rsidRDefault="009115C1" w:rsidP="009115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5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</w:tbl>
    <w:p w:rsidR="00591A5A" w:rsidRPr="00F413DB" w:rsidRDefault="00591A5A" w:rsidP="00591A5A">
      <w:pPr>
        <w:suppressAutoHyphens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591A5A" w:rsidRPr="00AC26F1" w:rsidRDefault="00AC26F1" w:rsidP="00AC26F1">
      <w:pPr>
        <w:suppressAutoHyphens/>
        <w:ind w:left="360" w:hanging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ІІ. </w:t>
      </w:r>
      <w:r w:rsidR="00591A5A" w:rsidRPr="00AC26F1">
        <w:rPr>
          <w:rFonts w:ascii="Times New Roman" w:hAnsi="Times New Roman" w:cs="Times New Roman"/>
          <w:b/>
          <w:sz w:val="24"/>
          <w:szCs w:val="24"/>
          <w:lang w:eastAsia="ar-SA"/>
        </w:rPr>
        <w:t>Якісні характеристики: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371"/>
      </w:tblGrid>
      <w:tr w:rsidR="009115C1" w:rsidRPr="00551791" w:rsidTr="00422F47">
        <w:trPr>
          <w:trHeight w:val="366"/>
        </w:trPr>
        <w:tc>
          <w:tcPr>
            <w:tcW w:w="2297" w:type="dxa"/>
            <w:shd w:val="clear" w:color="auto" w:fill="auto"/>
            <w:vAlign w:val="center"/>
          </w:tcPr>
          <w:p w:rsidR="009115C1" w:rsidRPr="0062637E" w:rsidRDefault="009115C1" w:rsidP="00AC26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263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62637E" w:rsidRDefault="009115C1" w:rsidP="0062637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2637E">
              <w:rPr>
                <w:rFonts w:ascii="Times New Roman" w:hAnsi="Times New Roman" w:cs="Times New Roman"/>
                <w:bCs/>
                <w:caps/>
                <w:sz w:val="16"/>
                <w:szCs w:val="16"/>
                <w:lang w:eastAsia="ar-SA"/>
              </w:rPr>
              <w:t>ХАРАКТЕРИСТИКА</w:t>
            </w:r>
          </w:p>
        </w:tc>
      </w:tr>
      <w:tr w:rsidR="009115C1" w:rsidRPr="00865983" w:rsidTr="0062637E">
        <w:trPr>
          <w:trHeight w:val="446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9115C1" w:rsidRPr="0062637E" w:rsidRDefault="009115C1" w:rsidP="00626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62637E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Молоко фасоване жирністю не нижче 2,5%</w:t>
            </w:r>
          </w:p>
        </w:tc>
      </w:tr>
      <w:tr w:rsidR="009115C1" w:rsidRPr="00335EAF" w:rsidTr="00422F47">
        <w:trPr>
          <w:trHeight w:val="1544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ar-SA"/>
              </w:rPr>
              <w:t>Загальні вимоги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  <w:snapToGrid w:val="0"/>
              </w:rPr>
              <w:t>повинно бути</w:t>
            </w:r>
            <w:r w:rsidRPr="00422F47">
              <w:rPr>
                <w:rFonts w:ascii="Times New Roman" w:hAnsi="Times New Roman" w:cs="Times New Roman"/>
              </w:rPr>
              <w:t xml:space="preserve"> пастеризоване;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>відсоток жирності молока повинен бути не нижче 2,5%;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>повинно бути вітчизняного виробництва;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 xml:space="preserve"> чисте, білого кольору, без сторонніх запахів та смаків;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 xml:space="preserve"> розфасоване у відповідну тару ємністю до одного літра;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 xml:space="preserve"> не містити ГМО, шкідливих та інших токсичних речовин.</w:t>
            </w:r>
            <w:r w:rsidRPr="00422F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5C1" w:rsidRPr="00335EAF" w:rsidTr="00422F47">
        <w:trPr>
          <w:trHeight w:val="1458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ru-RU"/>
              </w:rPr>
              <w:t>Пакування товару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1" w:right="33" w:hanging="283"/>
              <w:jc w:val="both"/>
              <w:rPr>
                <w:rFonts w:ascii="Times New Roman" w:hAnsi="Times New Roman" w:cs="Times New Roman"/>
              </w:rPr>
            </w:pPr>
            <w:r w:rsidRPr="00422F47">
              <w:rPr>
                <w:rFonts w:ascii="Times New Roman" w:hAnsi="Times New Roman" w:cs="Times New Roman"/>
              </w:rPr>
              <w:t xml:space="preserve">якість товару та тари повинна відповідати </w:t>
            </w:r>
            <w:r w:rsidRPr="00422F47">
              <w:rPr>
                <w:rFonts w:ascii="Times New Roman" w:hAnsi="Times New Roman" w:cs="Times New Roman"/>
                <w:color w:val="000000"/>
              </w:rPr>
              <w:t>діючим стандартам якості;</w:t>
            </w:r>
            <w:r w:rsidRPr="00422F47">
              <w:rPr>
                <w:rFonts w:ascii="Times New Roman" w:hAnsi="Times New Roman" w:cs="Times New Roman"/>
              </w:rPr>
              <w:t xml:space="preserve"> </w:t>
            </w:r>
          </w:p>
          <w:p w:rsidR="009115C1" w:rsidRPr="00422F47" w:rsidRDefault="009115C1" w:rsidP="00422F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1" w:right="33" w:hanging="283"/>
              <w:jc w:val="both"/>
              <w:rPr>
                <w:rFonts w:ascii="Times New Roman" w:hAnsi="Times New Roman" w:cs="Times New Roman"/>
              </w:rPr>
            </w:pPr>
            <w:r w:rsidRPr="00422F47">
              <w:rPr>
                <w:rFonts w:ascii="Times New Roman" w:hAnsi="Times New Roman" w:cs="Times New Roman"/>
              </w:rPr>
              <w:t>пакування повинно бути таким, щоб забезпечувало збереження якості та смакових властивостей товару;</w:t>
            </w:r>
          </w:p>
          <w:p w:rsidR="009115C1" w:rsidRPr="00422F47" w:rsidRDefault="009115C1" w:rsidP="00422F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1" w:right="33" w:hanging="283"/>
              <w:jc w:val="both"/>
              <w:rPr>
                <w:rFonts w:ascii="Times New Roman" w:hAnsi="Times New Roman" w:cs="Times New Roman"/>
              </w:rPr>
            </w:pPr>
            <w:r w:rsidRPr="00422F47">
              <w:rPr>
                <w:rFonts w:ascii="Times New Roman" w:hAnsi="Times New Roman" w:cs="Times New Roman"/>
              </w:rPr>
              <w:t>на кожній упаковці в обов’язковому порядку повинно бути вказано дату виготовлення та термін реалізації товару.</w:t>
            </w:r>
          </w:p>
        </w:tc>
      </w:tr>
      <w:tr w:rsidR="009115C1" w:rsidRPr="00CE1E42" w:rsidTr="00422F47">
        <w:trPr>
          <w:trHeight w:val="402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ru-RU"/>
              </w:rPr>
              <w:t>Оцінка якості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numPr>
                <w:ilvl w:val="0"/>
                <w:numId w:val="16"/>
              </w:numPr>
              <w:spacing w:after="0" w:line="240" w:lineRule="auto"/>
              <w:ind w:left="351" w:right="33" w:hanging="28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22F4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ДСТУ 2661:2010 Молоко коров`яче питне. Загальні технічні умови.</w:t>
            </w:r>
          </w:p>
        </w:tc>
      </w:tr>
      <w:tr w:rsidR="009115C1" w:rsidRPr="00551791" w:rsidTr="00422F47">
        <w:trPr>
          <w:trHeight w:val="1652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ar-SA"/>
              </w:rPr>
              <w:t>Супровідна документація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lang w:eastAsia="ru-RU"/>
              </w:rPr>
              <w:t>кожна партія товару повинна супроводжуватись документами, які підтверджують походження, якість та свіжість продукції: товарно-транспортна (видаткова) накладна, декларація відповідності / посвідчення про якість;</w:t>
            </w:r>
          </w:p>
          <w:p w:rsidR="009115C1" w:rsidRPr="00422F47" w:rsidRDefault="009115C1" w:rsidP="00422F47">
            <w:pPr>
              <w:numPr>
                <w:ilvl w:val="0"/>
                <w:numId w:val="4"/>
              </w:numPr>
              <w:spacing w:after="0" w:line="240" w:lineRule="auto"/>
              <w:ind w:left="351" w:right="33" w:hanging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color w:val="000000"/>
                <w:lang w:eastAsia="ru-RU"/>
              </w:rPr>
              <w:t>документи, що супроводжують товар, повинні містити чітку інформацію про дату виготовлення товару.</w:t>
            </w:r>
          </w:p>
        </w:tc>
      </w:tr>
      <w:tr w:rsidR="009115C1" w:rsidRPr="00551791" w:rsidTr="00422F47">
        <w:trPr>
          <w:trHeight w:val="839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ar-SA"/>
              </w:rPr>
              <w:t>Термін придатності до споживання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numPr>
                <w:ilvl w:val="0"/>
                <w:numId w:val="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</w:rPr>
              <w:t>термін придатності до споживання на період поставки повинен становити не менше ніж 80% від загального терміну придатності споживання.</w:t>
            </w:r>
            <w:r w:rsidRPr="00422F4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9115C1" w:rsidRPr="00865983" w:rsidTr="00422F47">
        <w:trPr>
          <w:trHeight w:val="411"/>
        </w:trPr>
        <w:tc>
          <w:tcPr>
            <w:tcW w:w="9668" w:type="dxa"/>
            <w:gridSpan w:val="2"/>
            <w:shd w:val="clear" w:color="auto" w:fill="auto"/>
            <w:vAlign w:val="bottom"/>
          </w:tcPr>
          <w:p w:rsidR="009115C1" w:rsidRPr="0062637E" w:rsidRDefault="009115C1" w:rsidP="00422F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62637E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Сметана фасована жирністю не нижче 20%</w:t>
            </w:r>
          </w:p>
        </w:tc>
      </w:tr>
      <w:tr w:rsidR="009115C1" w:rsidRPr="00335EAF" w:rsidTr="00422F47">
        <w:trPr>
          <w:trHeight w:val="1055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ar-SA"/>
              </w:rPr>
              <w:t>Загальні вимоги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1" w:hanging="283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  <w:snapToGrid w:val="0"/>
              </w:rPr>
              <w:t>повинна бути</w:t>
            </w:r>
            <w:r w:rsidRPr="00422F47">
              <w:rPr>
                <w:rFonts w:ascii="Times New Roman" w:hAnsi="Times New Roman" w:cs="Times New Roman"/>
              </w:rPr>
              <w:t xml:space="preserve"> вітчизняного виробництва;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>відсоток жирності сметани повинен бути не нижче 20%;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1" w:hanging="283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 xml:space="preserve"> чиста, білого кольору, без сторонніх запахів та смаків;</w:t>
            </w:r>
          </w:p>
          <w:p w:rsidR="009115C1" w:rsidRPr="00422F47" w:rsidRDefault="009115C1" w:rsidP="00422F4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1" w:hanging="283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22F47">
              <w:rPr>
                <w:rFonts w:ascii="Times New Roman" w:hAnsi="Times New Roman" w:cs="Times New Roman"/>
              </w:rPr>
              <w:t>не містити ГМО, шкідливих та інших токсичних речовин.</w:t>
            </w:r>
          </w:p>
        </w:tc>
      </w:tr>
      <w:tr w:rsidR="009115C1" w:rsidRPr="00335EAF" w:rsidTr="00422F47">
        <w:trPr>
          <w:trHeight w:val="1470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ru-RU"/>
              </w:rPr>
              <w:t>Пакування товару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1" w:right="3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F47">
              <w:rPr>
                <w:rFonts w:ascii="Times New Roman" w:hAnsi="Times New Roman" w:cs="Times New Roman"/>
                <w:iCs/>
                <w:color w:val="000000" w:themeColor="text1"/>
                <w:shd w:val="clear" w:color="auto" w:fill="FDFEFD"/>
                <w:lang w:eastAsia="ar-SA"/>
              </w:rPr>
              <w:t>сметана повинна бути розфасована в полістирольний стаканчик або пакет з поліетиленової плівки вагою від 0,300 до 0,400 кг;</w:t>
            </w:r>
          </w:p>
          <w:p w:rsidR="009115C1" w:rsidRPr="00422F47" w:rsidRDefault="009115C1" w:rsidP="00422F4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1" w:right="33" w:hanging="283"/>
              <w:jc w:val="both"/>
              <w:rPr>
                <w:rFonts w:ascii="Times New Roman" w:hAnsi="Times New Roman" w:cs="Times New Roman"/>
              </w:rPr>
            </w:pPr>
            <w:r w:rsidRPr="00422F47">
              <w:rPr>
                <w:rFonts w:ascii="Times New Roman" w:hAnsi="Times New Roman" w:cs="Times New Roman"/>
              </w:rPr>
              <w:t>упаковка (тара) повинна бути такою, щоб забезпечувала збереження якості та смакових властивостей товару;</w:t>
            </w:r>
          </w:p>
          <w:p w:rsidR="009115C1" w:rsidRPr="00422F47" w:rsidRDefault="009115C1" w:rsidP="00422F4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1" w:right="33" w:hanging="283"/>
              <w:jc w:val="both"/>
              <w:rPr>
                <w:rFonts w:ascii="Times New Roman" w:hAnsi="Times New Roman" w:cs="Times New Roman"/>
              </w:rPr>
            </w:pPr>
            <w:r w:rsidRPr="00422F47">
              <w:rPr>
                <w:rFonts w:ascii="Times New Roman" w:hAnsi="Times New Roman" w:cs="Times New Roman"/>
              </w:rPr>
              <w:t xml:space="preserve">на кожній упаковці обов’язково повинно бути вказано дату виготовлення та термін реалізації товару. </w:t>
            </w:r>
          </w:p>
        </w:tc>
      </w:tr>
      <w:tr w:rsidR="009115C1" w:rsidRPr="00551791" w:rsidTr="00422F47">
        <w:trPr>
          <w:trHeight w:val="412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ru-RU"/>
              </w:rPr>
              <w:t>Оцінка якості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numPr>
                <w:ilvl w:val="0"/>
                <w:numId w:val="16"/>
              </w:numPr>
              <w:spacing w:after="0" w:line="240" w:lineRule="auto"/>
              <w:ind w:left="351" w:right="33" w:hanging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lang w:eastAsia="ru-RU"/>
              </w:rPr>
              <w:t>ДСТУ 4418:2005. Сметана.</w:t>
            </w:r>
          </w:p>
        </w:tc>
      </w:tr>
      <w:tr w:rsidR="009115C1" w:rsidRPr="00551791" w:rsidTr="00422F47">
        <w:trPr>
          <w:trHeight w:val="1524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ar-SA"/>
              </w:rPr>
              <w:t>Супровідна документація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lang w:eastAsia="ru-RU"/>
              </w:rPr>
              <w:t>кожна партія товару повинна супроводжуватись документами, які підтверджують походження, якість та свіжість продукції: товарно-транспортна (видаткова) накладна, декларація відповідності / посвідчення про якість;</w:t>
            </w:r>
          </w:p>
          <w:p w:rsidR="009115C1" w:rsidRPr="00422F47" w:rsidRDefault="009115C1" w:rsidP="00422F47">
            <w:pPr>
              <w:numPr>
                <w:ilvl w:val="0"/>
                <w:numId w:val="4"/>
              </w:numPr>
              <w:spacing w:after="0" w:line="240" w:lineRule="auto"/>
              <w:ind w:left="351" w:right="33" w:hanging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  <w:color w:val="000000"/>
                <w:lang w:eastAsia="ru-RU"/>
              </w:rPr>
              <w:t>документи, що супроводжують товар, повинні містити чітку інформацію про дату виготовлення товару.</w:t>
            </w:r>
          </w:p>
        </w:tc>
      </w:tr>
      <w:tr w:rsidR="009115C1" w:rsidRPr="00551791" w:rsidTr="00422F47">
        <w:trPr>
          <w:trHeight w:val="823"/>
        </w:trPr>
        <w:tc>
          <w:tcPr>
            <w:tcW w:w="2297" w:type="dxa"/>
            <w:shd w:val="clear" w:color="auto" w:fill="auto"/>
            <w:vAlign w:val="center"/>
          </w:tcPr>
          <w:p w:rsidR="009115C1" w:rsidRPr="00422F47" w:rsidRDefault="009115C1" w:rsidP="00422F4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2F47">
              <w:rPr>
                <w:rFonts w:ascii="Times New Roman" w:hAnsi="Times New Roman" w:cs="Times New Roman"/>
                <w:b/>
                <w:bCs/>
                <w:lang w:eastAsia="ar-SA"/>
              </w:rPr>
              <w:t>Термін придатності до споживання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15C1" w:rsidRPr="00422F47" w:rsidRDefault="009115C1" w:rsidP="00422F47">
            <w:pPr>
              <w:numPr>
                <w:ilvl w:val="0"/>
                <w:numId w:val="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22F47">
              <w:rPr>
                <w:rFonts w:ascii="Times New Roman" w:hAnsi="Times New Roman" w:cs="Times New Roman"/>
              </w:rPr>
              <w:t>термін придатності до споживання на період поставки повинен становити не менше ніж 80% від загального терміну придатності споживання.</w:t>
            </w:r>
            <w:r w:rsidRPr="00422F4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115C1" w:rsidRDefault="009115C1" w:rsidP="009115C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032F" w:rsidRPr="009F1F3E" w:rsidRDefault="00AB5787" w:rsidP="000B38C2">
      <w:pPr>
        <w:suppressAutoHyphens/>
        <w:ind w:hanging="14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1F3E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AC032F" w:rsidRPr="009F1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C032F" w:rsidRPr="009F1F3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Технічні </w:t>
      </w:r>
      <w:r w:rsidRPr="009F1F3E">
        <w:rPr>
          <w:rFonts w:ascii="Times New Roman" w:hAnsi="Times New Roman" w:cs="Times New Roman"/>
          <w:b/>
          <w:sz w:val="24"/>
          <w:szCs w:val="24"/>
          <w:lang w:eastAsia="ar-SA"/>
        </w:rPr>
        <w:t>характеристики:</w:t>
      </w:r>
    </w:p>
    <w:p w:rsidR="00AC032F" w:rsidRPr="00591A5A" w:rsidRDefault="00AC032F" w:rsidP="000B38C2">
      <w:pPr>
        <w:tabs>
          <w:tab w:val="left" w:pos="0"/>
        </w:tabs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78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422F4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22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F47" w:rsidRPr="00422F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Молоко фасоване жирністю не нижче 2,5%, сметана фасована жирністю не нижче 20%</w:t>
      </w:r>
      <w:r w:rsidR="00422F47" w:rsidRPr="00422F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A5A" w:rsidRPr="00422F47">
        <w:rPr>
          <w:rFonts w:ascii="Times New Roman" w:hAnsi="Times New Roman" w:cs="Times New Roman"/>
          <w:bCs/>
          <w:sz w:val="24"/>
          <w:szCs w:val="24"/>
          <w:lang w:eastAsia="ru-RU"/>
        </w:rPr>
        <w:t>(далі</w:t>
      </w:r>
      <w:r w:rsidR="00591A5A" w:rsidRPr="00591A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Товар)</w:t>
      </w:r>
      <w:r w:rsidR="00591A5A" w:rsidRPr="00591A5A">
        <w:rPr>
          <w:rFonts w:ascii="Times New Roman" w:hAnsi="Times New Roman" w:cs="Times New Roman"/>
          <w:sz w:val="24"/>
          <w:szCs w:val="24"/>
          <w:lang w:eastAsia="ru-RU"/>
        </w:rPr>
        <w:t xml:space="preserve">, які будуть постачатися учасником-переможцем за укладеним за результатами </w:t>
      </w:r>
      <w:r w:rsidR="00591A5A" w:rsidRPr="00591A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проведених відкритих торгів з особливостями договор</w:t>
      </w:r>
      <w:r w:rsidR="00E13EFD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591A5A" w:rsidRPr="00591A5A">
        <w:rPr>
          <w:rFonts w:ascii="Times New Roman" w:hAnsi="Times New Roman" w:cs="Times New Roman"/>
          <w:sz w:val="24"/>
          <w:szCs w:val="24"/>
          <w:lang w:eastAsia="ru-RU"/>
        </w:rPr>
        <w:t>пр</w:t>
      </w:r>
      <w:bookmarkStart w:id="1" w:name="_GoBack"/>
      <w:bookmarkEnd w:id="1"/>
      <w:r w:rsidR="00591A5A" w:rsidRPr="00591A5A">
        <w:rPr>
          <w:rFonts w:ascii="Times New Roman" w:hAnsi="Times New Roman" w:cs="Times New Roman"/>
          <w:sz w:val="24"/>
          <w:szCs w:val="24"/>
          <w:lang w:eastAsia="ru-RU"/>
        </w:rPr>
        <w:t>о закупівлю, повинні відповідати умовам ГОСТ, ДСТУ, ТУ України, які встановлені для даного виду продукції. Товар не повинен містити ГМО, шкідливі та токсичні речовини. Показники якості повинні відповідати вимогам діючої нормативної документації</w:t>
      </w:r>
      <w:r w:rsidRPr="00591A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032F" w:rsidRPr="00AB5787" w:rsidRDefault="00AB5787" w:rsidP="009F1F3E">
      <w:p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A5A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AC032F" w:rsidRPr="00591A5A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поставці Товару </w:t>
      </w:r>
      <w:r w:rsidR="00AC032F" w:rsidRPr="00591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кожна партія повинна супроводжуватись документом, який підтверджує його походження, свіжість, якість та безпечність (</w:t>
      </w:r>
      <w:r w:rsidR="00AC032F" w:rsidRPr="00591A5A">
        <w:rPr>
          <w:rFonts w:ascii="Times New Roman" w:hAnsi="Times New Roman" w:cs="Times New Roman"/>
          <w:sz w:val="24"/>
          <w:szCs w:val="24"/>
          <w:lang w:eastAsia="ru-RU"/>
        </w:rPr>
        <w:t>посвідченням про якість / декларацією</w:t>
      </w:r>
      <w:r w:rsidR="00AC032F"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 виробника / експертним висновком). Подані документи повинні бути чинними на момент поставки Товару.</w:t>
      </w:r>
    </w:p>
    <w:p w:rsidR="00AC032F" w:rsidRDefault="00AC032F" w:rsidP="000B38C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787">
        <w:rPr>
          <w:rFonts w:ascii="Times New Roman" w:hAnsi="Times New Roman" w:cs="Times New Roman"/>
          <w:sz w:val="24"/>
          <w:szCs w:val="24"/>
          <w:lang w:eastAsia="ru-RU"/>
        </w:rPr>
        <w:t>Товар за предметом договору в обов’язковому порядку повинен супроводжуватися товарно-транспортною (видатковою) накладною.</w:t>
      </w:r>
      <w:r w:rsidR="009F1F3E"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787">
        <w:rPr>
          <w:rFonts w:ascii="Times New Roman" w:hAnsi="Times New Roman" w:cs="Times New Roman"/>
          <w:sz w:val="24"/>
          <w:szCs w:val="24"/>
          <w:lang w:eastAsia="ru-RU"/>
        </w:rPr>
        <w:t>Документи, що супроводжують Товар, упаковка Товару повинні містити чітку інформацію про дату виготовлення та термін реалізації Товару.</w:t>
      </w:r>
    </w:p>
    <w:p w:rsidR="00D75816" w:rsidRDefault="00D75816" w:rsidP="00D75816">
      <w:pPr>
        <w:spacing w:after="0"/>
        <w:ind w:left="284" w:firstLine="425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9F1F3E" w:rsidRPr="00D75816" w:rsidRDefault="009F1F3E" w:rsidP="00D75816">
      <w:pPr>
        <w:spacing w:after="0"/>
        <w:ind w:left="284" w:firstLine="425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AC032F" w:rsidRPr="003B4869" w:rsidRDefault="000B38C2" w:rsidP="000B38C2">
      <w:p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C032F" w:rsidRPr="003B486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C032F" w:rsidRPr="003B4869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Доставка Товару повинна </w:t>
      </w:r>
      <w:proofErr w:type="spellStart"/>
      <w:r w:rsidR="00AC032F" w:rsidRPr="003B4869">
        <w:rPr>
          <w:rFonts w:ascii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="00AC032F" w:rsidRPr="003B4869">
        <w:rPr>
          <w:rFonts w:ascii="Times New Roman" w:hAnsi="Times New Roman" w:cs="Times New Roman"/>
          <w:sz w:val="24"/>
          <w:szCs w:val="24"/>
          <w:lang w:eastAsia="ru-RU"/>
        </w:rPr>
        <w:t xml:space="preserve"> спеціалізованим автотранспортом учасника-переможця, який повинен відповідати встановленим гігієнічним вимогам (ст.44 Закону України «Про основні принципи та вимоги до безпечності та якості харчових продуктів») та забезпечувати відповідний температурний режим, і бути придатним для перевезення даного виду Товару.</w:t>
      </w:r>
    </w:p>
    <w:p w:rsidR="00591A5A" w:rsidRPr="003B4869" w:rsidRDefault="000B38C2" w:rsidP="000B38C2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AC032F" w:rsidRPr="003B486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C032F" w:rsidRPr="003B4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A5A" w:rsidRPr="003B4869">
        <w:rPr>
          <w:rFonts w:ascii="Times New Roman" w:hAnsi="Times New Roman" w:cs="Times New Roman"/>
          <w:sz w:val="24"/>
          <w:szCs w:val="24"/>
          <w:lang w:eastAsia="ru-RU"/>
        </w:rPr>
        <w:t>Умови пакування та маркування продуктів за предметом договору повинні відповідати ДСТУ/ТУ відповідно до Закону України «Про основні принципи та вимоги до безпечності та якості харчових продуктів».</w:t>
      </w:r>
    </w:p>
    <w:p w:rsidR="00591A5A" w:rsidRPr="009F1F3E" w:rsidRDefault="00591A5A" w:rsidP="003B4869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F3E">
        <w:rPr>
          <w:rFonts w:ascii="Times New Roman" w:hAnsi="Times New Roman" w:cs="Times New Roman"/>
          <w:sz w:val="24"/>
          <w:szCs w:val="24"/>
          <w:lang w:eastAsia="ru-RU"/>
        </w:rPr>
        <w:t xml:space="preserve">На упаковці Товару в </w:t>
      </w:r>
      <w:proofErr w:type="spellStart"/>
      <w:r w:rsidRPr="009F1F3E">
        <w:rPr>
          <w:rFonts w:ascii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9F1F3E">
        <w:rPr>
          <w:rFonts w:ascii="Times New Roman" w:hAnsi="Times New Roman" w:cs="Times New Roman"/>
          <w:sz w:val="24"/>
          <w:szCs w:val="24"/>
          <w:lang w:val="ru-RU" w:eastAsia="ru-RU"/>
        </w:rPr>
        <w:t>`</w:t>
      </w:r>
      <w:proofErr w:type="spellStart"/>
      <w:r w:rsidRPr="009F1F3E">
        <w:rPr>
          <w:rFonts w:ascii="Times New Roman" w:hAnsi="Times New Roman" w:cs="Times New Roman"/>
          <w:sz w:val="24"/>
          <w:szCs w:val="24"/>
          <w:lang w:eastAsia="ru-RU"/>
        </w:rPr>
        <w:t>язковому</w:t>
      </w:r>
      <w:proofErr w:type="spellEnd"/>
      <w:r w:rsidRPr="009F1F3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повинна бути зазначена дата виготовлення Товару, кінцевий термін споживання </w:t>
      </w:r>
      <w:r w:rsidRPr="009F1F3E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F1F3E">
        <w:rPr>
          <w:rFonts w:ascii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9F1F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9F1F3E">
        <w:rPr>
          <w:rFonts w:ascii="Times New Roman" w:hAnsi="Times New Roman" w:cs="Times New Roman"/>
          <w:sz w:val="24"/>
          <w:szCs w:val="24"/>
          <w:lang w:eastAsia="ru-RU"/>
        </w:rPr>
        <w:t>Товару та виробник Товару.</w:t>
      </w:r>
    </w:p>
    <w:p w:rsidR="000B38C2" w:rsidRPr="009F1F3E" w:rsidRDefault="000B38C2" w:rsidP="000B38C2">
      <w:pPr>
        <w:suppressAutoHyphens/>
        <w:spacing w:line="100" w:lineRule="atLeast"/>
        <w:ind w:left="142" w:hanging="284"/>
        <w:jc w:val="both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AC032F" w:rsidRPr="00AB5787" w:rsidRDefault="000B38C2" w:rsidP="000B38C2">
      <w:pPr>
        <w:suppressAutoHyphens/>
        <w:spacing w:line="10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C032F" w:rsidRPr="00AB57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C032F"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 Товар, що буде постачатись за договором, не повинен мати дефектів товарного вигляду.</w:t>
      </w:r>
      <w:r w:rsidR="00AC032F" w:rsidRPr="00AB5787">
        <w:rPr>
          <w:rFonts w:ascii="Times New Roman" w:hAnsi="Times New Roman" w:cs="Times New Roman"/>
          <w:sz w:val="24"/>
          <w:szCs w:val="24"/>
        </w:rPr>
        <w:t xml:space="preserve"> </w:t>
      </w:r>
      <w:r w:rsidR="00AC032F" w:rsidRPr="00AB5787">
        <w:rPr>
          <w:rFonts w:ascii="Times New Roman" w:hAnsi="Times New Roman" w:cs="Times New Roman"/>
          <w:sz w:val="24"/>
          <w:szCs w:val="24"/>
          <w:lang w:eastAsia="ru-RU"/>
        </w:rPr>
        <w:t>На час поставки Товар повинен бути придатний до використання. Упаковка (тара) Товару повинна забезпечувати захист і збереження Товару від пошкоджень під час транспортування від місця завантаження до місця поставки (відвантаження).</w:t>
      </w:r>
    </w:p>
    <w:p w:rsidR="00AC032F" w:rsidRPr="00AB5787" w:rsidRDefault="000B38C2" w:rsidP="000B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AC032F" w:rsidRPr="00AB57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C032F"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Транспортування, доставка, розвантаження та навантаження продукції забезпечується учасником-переможцем за його кошти.</w:t>
      </w:r>
    </w:p>
    <w:p w:rsidR="00AC032F" w:rsidRPr="00AB5787" w:rsidRDefault="000B38C2" w:rsidP="000B38C2">
      <w:pPr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AC032F" w:rsidRPr="00AB57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C032F"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Поставка Товарів здійснюється на підставі заявки замовника згідно з затвердженим графіком. Графік поставки продукції може бути змінено в залежності від реальних потреб замовника.</w:t>
      </w:r>
    </w:p>
    <w:p w:rsidR="00AC032F" w:rsidRPr="00AB5787" w:rsidRDefault="000B38C2" w:rsidP="009F1F3E">
      <w:pPr>
        <w:tabs>
          <w:tab w:val="left" w:pos="1134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AC032F" w:rsidRPr="00AB57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C032F"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Відповідно до Закону України «Про основні принципи та вимоги до безпечності та якості харчових продуктів» всі учасники повинні бути зареєстровані як оператори ринку харчових продуктів.</w:t>
      </w:r>
    </w:p>
    <w:p w:rsidR="00AC032F" w:rsidRPr="00AB5787" w:rsidRDefault="00AC032F" w:rsidP="009F1F3E">
      <w:pPr>
        <w:tabs>
          <w:tab w:val="left" w:pos="1134"/>
        </w:tabs>
        <w:spacing w:after="0"/>
        <w:ind w:left="142" w:firstLine="284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частини 1 статті 22 Закону України «Про основні принципи та вимоги до безпечності та якості харчових продуктів» </w:t>
      </w:r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оператори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потужностей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(об'єктів), що здійснюють в Україні діяльність з виробництва та/або обігу харчових продуктів, підконтрольних санітарній службі, повинні отримати експлуатаційний дозвіл відповідного головного державного санітарного лікаря, який видається на кожну з таких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потужностей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(об'єктів), що використовуються для здійснення вищезазначеної діяльності.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Потужностям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(об'єктам), які потребують експлуатаційного дозволу, присвоюється персональний контрольний (реєстраційний) номер. Потужності (об'єкти) та їх оператори заносяться до реєстру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потужностей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(об'єктів), який ведеться в порядку, встановленому центральним органом виконавчої влади у сфері охорони здоров'я.</w:t>
      </w:r>
    </w:p>
    <w:p w:rsidR="00AC032F" w:rsidRPr="00AB5787" w:rsidRDefault="00AC032F" w:rsidP="000B38C2">
      <w:pPr>
        <w:pStyle w:val="HTML"/>
        <w:shd w:val="clear" w:color="auto" w:fill="FFFFFF"/>
        <w:ind w:left="142"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частини 2 статті 22 Закону України «Про основні принципи та вимоги до безпечності та якості харчових продуктів» </w:t>
      </w:r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оператори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потужностей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(об'єктів), що здійснюють діяльність з виробництва харчових продуктів, підконтрольних ветеринарній службі, та  </w:t>
      </w:r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оператори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агропродовольчих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ринків повинні отримати експлуатаційний дозвіл відповідного головного державного інспектора ветеринарної медицини для кожної з таких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потужностей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(об'єктів).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Потужностям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(об'єктам), які потребують експлуатаційного дозволу, присвоюється персональний контрольний (реєстраційний) номер. Потужності (об'єкти) та їх оператори заносяться до реєстру </w:t>
      </w:r>
      <w:proofErr w:type="spellStart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потужностей</w:t>
      </w:r>
      <w:proofErr w:type="spellEnd"/>
      <w:r w:rsidRPr="00AB57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(об'єктів), який ведеться в порядку, встановленому центральним органом виконавчої влади з питань аграрної політики.</w:t>
      </w:r>
    </w:p>
    <w:p w:rsidR="00AC032F" w:rsidRPr="00AB5787" w:rsidRDefault="00AC032F" w:rsidP="000B38C2">
      <w:pPr>
        <w:pStyle w:val="HTML"/>
        <w:shd w:val="clear" w:color="auto" w:fill="FFFFFF"/>
        <w:ind w:left="142"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AB5787">
        <w:rPr>
          <w:rFonts w:ascii="Times New Roman" w:hAnsi="Times New Roman" w:cs="Times New Roman"/>
          <w:color w:val="212529"/>
          <w:sz w:val="24"/>
          <w:szCs w:val="24"/>
        </w:rPr>
        <w:t xml:space="preserve">Реєстри, зазначені у частинах першій і другій статті 22 </w:t>
      </w:r>
      <w:r w:rsidRPr="00AB5787">
        <w:rPr>
          <w:rFonts w:ascii="Times New Roman" w:hAnsi="Times New Roman" w:cs="Times New Roman"/>
          <w:sz w:val="24"/>
          <w:szCs w:val="24"/>
          <w:lang w:eastAsia="ru-RU"/>
        </w:rPr>
        <w:t xml:space="preserve">Закону України «Про основні принципи та вимоги до безпечності та якості харчових продуктів» </w:t>
      </w:r>
      <w:r w:rsidRPr="00AB5787">
        <w:rPr>
          <w:rFonts w:ascii="Times New Roman" w:hAnsi="Times New Roman" w:cs="Times New Roman"/>
          <w:color w:val="212529"/>
          <w:sz w:val="24"/>
          <w:szCs w:val="24"/>
        </w:rPr>
        <w:t xml:space="preserve">повинні бути доступними для громадськості в електронному та/або іншому вигляді. </w:t>
      </w:r>
    </w:p>
    <w:p w:rsidR="00AC032F" w:rsidRDefault="00AC032F" w:rsidP="00AC032F">
      <w:pPr>
        <w:spacing w:after="0"/>
        <w:jc w:val="both"/>
        <w:rPr>
          <w:rFonts w:ascii="new roman" w:hAnsi="new roman"/>
          <w:sz w:val="24"/>
          <w:szCs w:val="24"/>
        </w:rPr>
      </w:pPr>
    </w:p>
    <w:p w:rsidR="00585B72" w:rsidRDefault="00585B72" w:rsidP="00AC032F">
      <w:pPr>
        <w:spacing w:after="0"/>
        <w:jc w:val="both"/>
        <w:rPr>
          <w:rFonts w:ascii="new roman" w:hAnsi="new roman"/>
          <w:sz w:val="24"/>
          <w:szCs w:val="24"/>
        </w:rPr>
      </w:pPr>
    </w:p>
    <w:p w:rsidR="00152E22" w:rsidRDefault="00F07D36" w:rsidP="000B38C2">
      <w:pPr>
        <w:spacing w:after="0"/>
        <w:ind w:left="142" w:hanging="284"/>
        <w:jc w:val="both"/>
        <w:rPr>
          <w:rFonts w:ascii="Arial" w:hAnsi="Arial" w:cs="Arial"/>
          <w:color w:val="333333"/>
          <w:sz w:val="21"/>
          <w:szCs w:val="21"/>
        </w:rPr>
      </w:pPr>
      <w:r w:rsidRPr="00F07D36">
        <w:rPr>
          <w:rFonts w:ascii="new roman" w:hAnsi="new roman"/>
          <w:b/>
          <w:sz w:val="24"/>
          <w:szCs w:val="24"/>
        </w:rPr>
        <w:t xml:space="preserve">5. Очікувана вартість та обґрунтування очікуваної вартості предмета закупівлі: </w:t>
      </w:r>
      <w:r>
        <w:rPr>
          <w:rFonts w:ascii="new roman" w:hAnsi="new roman"/>
          <w:sz w:val="24"/>
          <w:szCs w:val="24"/>
        </w:rPr>
        <w:t xml:space="preserve"> </w:t>
      </w:r>
      <w:r w:rsidR="009F1F3E">
        <w:rPr>
          <w:rFonts w:ascii="new roman" w:hAnsi="new roman"/>
          <w:sz w:val="24"/>
          <w:szCs w:val="24"/>
        </w:rPr>
        <w:t>260 680</w:t>
      </w:r>
      <w:r w:rsidR="003B4869">
        <w:rPr>
          <w:rFonts w:ascii="new roman" w:hAnsi="new roman"/>
          <w:sz w:val="24"/>
          <w:szCs w:val="24"/>
        </w:rPr>
        <w:t>,</w:t>
      </w:r>
      <w:r w:rsidR="00456BFC">
        <w:rPr>
          <w:rFonts w:ascii="new roman" w:hAnsi="new roman"/>
          <w:sz w:val="24"/>
          <w:szCs w:val="24"/>
        </w:rPr>
        <w:t>00</w:t>
      </w:r>
      <w:r w:rsidRPr="00F07D36">
        <w:rPr>
          <w:rFonts w:ascii="new roman" w:hAnsi="new roman"/>
          <w:sz w:val="24"/>
          <w:szCs w:val="24"/>
        </w:rPr>
        <w:t xml:space="preserve"> грн.</w:t>
      </w:r>
      <w:r w:rsidR="005F4376" w:rsidRPr="005F4376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F07D36" w:rsidRPr="005F4376" w:rsidRDefault="005F4376" w:rsidP="0062637E">
      <w:pPr>
        <w:spacing w:after="0"/>
        <w:ind w:left="142" w:firstLine="284"/>
        <w:jc w:val="both"/>
        <w:rPr>
          <w:rFonts w:ascii="new roman" w:hAnsi="new roman"/>
          <w:sz w:val="24"/>
          <w:szCs w:val="24"/>
        </w:rPr>
      </w:pPr>
      <w:r w:rsidRPr="005F4376">
        <w:rPr>
          <w:rFonts w:ascii="new roman" w:hAnsi="new roman" w:cs="Arial"/>
          <w:color w:val="333333"/>
          <w:sz w:val="24"/>
          <w:szCs w:val="24"/>
        </w:rPr>
        <w:t>Розрахунок очікуваної вартості закупівлі п</w:t>
      </w:r>
      <w:r>
        <w:rPr>
          <w:rFonts w:ascii="new roman" w:hAnsi="new roman" w:cs="Arial"/>
          <w:color w:val="333333"/>
          <w:sz w:val="24"/>
          <w:szCs w:val="24"/>
        </w:rPr>
        <w:t xml:space="preserve">роводився виходячи із потреби у закупівлі </w:t>
      </w:r>
      <w:r w:rsidR="009F1F3E">
        <w:rPr>
          <w:rFonts w:ascii="new roman" w:hAnsi="new roman" w:cs="Arial"/>
          <w:color w:val="333333"/>
          <w:sz w:val="24"/>
          <w:szCs w:val="24"/>
        </w:rPr>
        <w:t xml:space="preserve">молока та сметани </w:t>
      </w:r>
      <w:r>
        <w:rPr>
          <w:rFonts w:ascii="new roman" w:hAnsi="new roman" w:cs="Arial"/>
          <w:color w:val="333333"/>
          <w:sz w:val="24"/>
          <w:szCs w:val="24"/>
        </w:rPr>
        <w:t>на 2023</w:t>
      </w:r>
      <w:r w:rsidRPr="005F4376">
        <w:rPr>
          <w:rFonts w:ascii="new roman" w:hAnsi="new roman" w:cs="Arial"/>
          <w:color w:val="333333"/>
          <w:sz w:val="24"/>
          <w:szCs w:val="24"/>
        </w:rPr>
        <w:t xml:space="preserve"> рік та відповідно до </w:t>
      </w:r>
      <w:r>
        <w:rPr>
          <w:rFonts w:ascii="new roman" w:hAnsi="new roman" w:cs="Arial"/>
          <w:color w:val="333333"/>
          <w:sz w:val="24"/>
          <w:szCs w:val="24"/>
        </w:rPr>
        <w:t>середньо-ринкової вартості</w:t>
      </w:r>
      <w:r w:rsidR="00D42777">
        <w:rPr>
          <w:rFonts w:ascii="new roman" w:hAnsi="new roman" w:cs="Arial"/>
          <w:color w:val="333333"/>
          <w:sz w:val="24"/>
          <w:szCs w:val="24"/>
        </w:rPr>
        <w:t>, взятої з</w:t>
      </w:r>
      <w:r w:rsidR="000B0EAC">
        <w:rPr>
          <w:rFonts w:ascii="new roman" w:hAnsi="new roman" w:cs="Arial"/>
          <w:color w:val="333333"/>
          <w:sz w:val="24"/>
          <w:szCs w:val="24"/>
        </w:rPr>
        <w:t xml:space="preserve"> </w:t>
      </w:r>
      <w:r w:rsidRPr="005F4376">
        <w:rPr>
          <w:rFonts w:ascii="new roman" w:hAnsi="new roman" w:cs="Arial"/>
          <w:color w:val="333333"/>
          <w:sz w:val="24"/>
          <w:szCs w:val="24"/>
        </w:rPr>
        <w:t>цінової довідки Торгово-пр</w:t>
      </w:r>
      <w:r>
        <w:rPr>
          <w:rFonts w:ascii="new roman" w:hAnsi="new roman" w:cs="Arial"/>
          <w:color w:val="333333"/>
          <w:sz w:val="24"/>
          <w:szCs w:val="24"/>
        </w:rPr>
        <w:t>омислової палати України № В-461 від 10.11.2022</w:t>
      </w:r>
      <w:r w:rsidRPr="005F4376">
        <w:rPr>
          <w:rFonts w:ascii="new roman" w:hAnsi="new roman" w:cs="Arial"/>
          <w:color w:val="333333"/>
          <w:sz w:val="24"/>
          <w:szCs w:val="24"/>
        </w:rPr>
        <w:t xml:space="preserve"> року</w:t>
      </w:r>
      <w:r>
        <w:rPr>
          <w:rFonts w:ascii="new roman" w:hAnsi="new roman" w:cs="Arial"/>
          <w:color w:val="333333"/>
          <w:sz w:val="24"/>
          <w:szCs w:val="24"/>
        </w:rPr>
        <w:t>.</w:t>
      </w:r>
    </w:p>
    <w:p w:rsidR="00AB5787" w:rsidRDefault="00AB5787" w:rsidP="00AC032F">
      <w:pPr>
        <w:spacing w:after="0"/>
        <w:jc w:val="both"/>
        <w:rPr>
          <w:rFonts w:ascii="new roman" w:hAnsi="new roman"/>
          <w:b/>
          <w:sz w:val="24"/>
          <w:szCs w:val="24"/>
        </w:rPr>
      </w:pPr>
    </w:p>
    <w:p w:rsidR="00CE5F7D" w:rsidRPr="00876E38" w:rsidRDefault="005F4376" w:rsidP="000B38C2">
      <w:pPr>
        <w:spacing w:after="0"/>
        <w:ind w:left="142" w:hanging="284"/>
        <w:jc w:val="both"/>
        <w:rPr>
          <w:rFonts w:ascii="new roman" w:hAnsi="new roman"/>
          <w:sz w:val="24"/>
          <w:szCs w:val="24"/>
        </w:rPr>
      </w:pPr>
      <w:r w:rsidRPr="005F4376">
        <w:rPr>
          <w:rFonts w:ascii="new roman" w:hAnsi="new roman"/>
          <w:b/>
          <w:sz w:val="24"/>
          <w:szCs w:val="24"/>
        </w:rPr>
        <w:t xml:space="preserve">6. </w:t>
      </w:r>
      <w:r w:rsidR="00F07D36" w:rsidRPr="005F4376">
        <w:rPr>
          <w:rFonts w:ascii="new roman" w:hAnsi="new roman"/>
          <w:b/>
          <w:sz w:val="24"/>
          <w:szCs w:val="24"/>
        </w:rPr>
        <w:t>Розмір бюджетного призначення:</w:t>
      </w:r>
      <w:r w:rsidR="00F07D36" w:rsidRPr="00F07D36">
        <w:rPr>
          <w:rFonts w:ascii="new roman" w:hAnsi="new roman"/>
          <w:sz w:val="24"/>
          <w:szCs w:val="24"/>
        </w:rPr>
        <w:t xml:space="preserve"> </w:t>
      </w:r>
      <w:r w:rsidR="009F1F3E">
        <w:rPr>
          <w:rFonts w:ascii="new roman" w:hAnsi="new roman"/>
          <w:sz w:val="24"/>
          <w:szCs w:val="24"/>
        </w:rPr>
        <w:t>260 680</w:t>
      </w:r>
      <w:r w:rsidR="003B4869">
        <w:rPr>
          <w:rFonts w:ascii="new roman" w:hAnsi="new roman"/>
          <w:sz w:val="24"/>
          <w:szCs w:val="24"/>
        </w:rPr>
        <w:t>,00</w:t>
      </w:r>
      <w:r w:rsidRPr="00F07D36">
        <w:rPr>
          <w:rFonts w:ascii="new roman" w:hAnsi="new roman"/>
          <w:sz w:val="24"/>
          <w:szCs w:val="24"/>
        </w:rPr>
        <w:t xml:space="preserve"> грн.</w:t>
      </w:r>
      <w:r w:rsidRPr="005F4376">
        <w:rPr>
          <w:rFonts w:ascii="Arial" w:hAnsi="Arial" w:cs="Arial"/>
          <w:color w:val="333333"/>
          <w:sz w:val="21"/>
          <w:szCs w:val="21"/>
        </w:rPr>
        <w:t xml:space="preserve"> </w:t>
      </w:r>
      <w:r w:rsidR="00044BB8">
        <w:rPr>
          <w:rFonts w:ascii="new roman" w:hAnsi="new roman"/>
          <w:sz w:val="24"/>
          <w:szCs w:val="24"/>
        </w:rPr>
        <w:t>згідно з затвердженим кошторисом на 2023 рік</w:t>
      </w:r>
      <w:r w:rsidR="00152E22">
        <w:rPr>
          <w:rFonts w:ascii="new roman" w:hAnsi="new roman"/>
          <w:sz w:val="24"/>
          <w:szCs w:val="24"/>
        </w:rPr>
        <w:t xml:space="preserve"> по загальному фонду та спеціальному фонду</w:t>
      </w:r>
      <w:r w:rsidR="00044BB8">
        <w:rPr>
          <w:rFonts w:ascii="new roman" w:hAnsi="new roman"/>
          <w:sz w:val="24"/>
          <w:szCs w:val="24"/>
        </w:rPr>
        <w:t>.</w:t>
      </w:r>
    </w:p>
    <w:sectPr w:rsidR="00CE5F7D" w:rsidRPr="00876E38" w:rsidSect="00AB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4A" w:rsidRDefault="00BC474A" w:rsidP="00456BFC">
      <w:pPr>
        <w:spacing w:after="0" w:line="240" w:lineRule="auto"/>
      </w:pPr>
      <w:r>
        <w:separator/>
      </w:r>
    </w:p>
  </w:endnote>
  <w:endnote w:type="continuationSeparator" w:id="0">
    <w:p w:rsidR="00BC474A" w:rsidRDefault="00BC474A" w:rsidP="0045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FC" w:rsidRDefault="00456B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FC" w:rsidRDefault="00456BF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FC" w:rsidRDefault="00456B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4A" w:rsidRDefault="00BC474A" w:rsidP="00456BFC">
      <w:pPr>
        <w:spacing w:after="0" w:line="240" w:lineRule="auto"/>
      </w:pPr>
      <w:r>
        <w:separator/>
      </w:r>
    </w:p>
  </w:footnote>
  <w:footnote w:type="continuationSeparator" w:id="0">
    <w:p w:rsidR="00BC474A" w:rsidRDefault="00BC474A" w:rsidP="0045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FC" w:rsidRDefault="00456B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FC" w:rsidRDefault="00456BF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FC" w:rsidRDefault="00456B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21"/>
    <w:multiLevelType w:val="hybridMultilevel"/>
    <w:tmpl w:val="3ABCB518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CB40FD1"/>
    <w:multiLevelType w:val="hybridMultilevel"/>
    <w:tmpl w:val="E160AF78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507872"/>
    <w:multiLevelType w:val="hybridMultilevel"/>
    <w:tmpl w:val="91446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E64"/>
    <w:multiLevelType w:val="hybridMultilevel"/>
    <w:tmpl w:val="62FE45BC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AF844B0"/>
    <w:multiLevelType w:val="hybridMultilevel"/>
    <w:tmpl w:val="BB4271B0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E5D0A7F"/>
    <w:multiLevelType w:val="hybridMultilevel"/>
    <w:tmpl w:val="C700D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D58"/>
    <w:multiLevelType w:val="hybridMultilevel"/>
    <w:tmpl w:val="E94CC87E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8061F70"/>
    <w:multiLevelType w:val="hybridMultilevel"/>
    <w:tmpl w:val="9FA4C3DE"/>
    <w:lvl w:ilvl="0" w:tplc="88803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4C0A"/>
    <w:multiLevelType w:val="hybridMultilevel"/>
    <w:tmpl w:val="7FF8B8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EAE615B"/>
    <w:multiLevelType w:val="hybridMultilevel"/>
    <w:tmpl w:val="50066BC6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1" w15:restartNumberingAfterBreak="0">
    <w:nsid w:val="661A3B5A"/>
    <w:multiLevelType w:val="hybridMultilevel"/>
    <w:tmpl w:val="CA943E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6BED2173"/>
    <w:multiLevelType w:val="hybridMultilevel"/>
    <w:tmpl w:val="C26667C4"/>
    <w:lvl w:ilvl="0" w:tplc="0422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6F736FB7"/>
    <w:multiLevelType w:val="hybridMultilevel"/>
    <w:tmpl w:val="399ED004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7664B4A"/>
    <w:multiLevelType w:val="hybridMultilevel"/>
    <w:tmpl w:val="3EE8A00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F8A32C8"/>
    <w:multiLevelType w:val="hybridMultilevel"/>
    <w:tmpl w:val="80442E18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16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15ADD"/>
    <w:rsid w:val="00042638"/>
    <w:rsid w:val="00044BB8"/>
    <w:rsid w:val="000B0EAC"/>
    <w:rsid w:val="000B38C2"/>
    <w:rsid w:val="000C7270"/>
    <w:rsid w:val="000D625F"/>
    <w:rsid w:val="00130762"/>
    <w:rsid w:val="00152E22"/>
    <w:rsid w:val="001547B3"/>
    <w:rsid w:val="001711C4"/>
    <w:rsid w:val="002675AA"/>
    <w:rsid w:val="002A080D"/>
    <w:rsid w:val="002A4D1C"/>
    <w:rsid w:val="002D361C"/>
    <w:rsid w:val="00310B4F"/>
    <w:rsid w:val="00345627"/>
    <w:rsid w:val="00392DA5"/>
    <w:rsid w:val="00396B0D"/>
    <w:rsid w:val="003B4869"/>
    <w:rsid w:val="00422F47"/>
    <w:rsid w:val="00456BFC"/>
    <w:rsid w:val="00464BC4"/>
    <w:rsid w:val="00467C1D"/>
    <w:rsid w:val="004B653F"/>
    <w:rsid w:val="004D4C91"/>
    <w:rsid w:val="00585B72"/>
    <w:rsid w:val="00591A5A"/>
    <w:rsid w:val="005F4376"/>
    <w:rsid w:val="00607AC9"/>
    <w:rsid w:val="0062637E"/>
    <w:rsid w:val="006966D5"/>
    <w:rsid w:val="00745E3A"/>
    <w:rsid w:val="00794B16"/>
    <w:rsid w:val="007D289C"/>
    <w:rsid w:val="00836BC7"/>
    <w:rsid w:val="00876E38"/>
    <w:rsid w:val="008F12E8"/>
    <w:rsid w:val="009115C1"/>
    <w:rsid w:val="00953770"/>
    <w:rsid w:val="0095420C"/>
    <w:rsid w:val="00982DC8"/>
    <w:rsid w:val="00990F52"/>
    <w:rsid w:val="00997B57"/>
    <w:rsid w:val="009C4B81"/>
    <w:rsid w:val="009F1F3E"/>
    <w:rsid w:val="00A10025"/>
    <w:rsid w:val="00AA6303"/>
    <w:rsid w:val="00AB5787"/>
    <w:rsid w:val="00AC032F"/>
    <w:rsid w:val="00AC26F1"/>
    <w:rsid w:val="00AC490A"/>
    <w:rsid w:val="00AE7E29"/>
    <w:rsid w:val="00BC474A"/>
    <w:rsid w:val="00BD05B8"/>
    <w:rsid w:val="00CE5F7D"/>
    <w:rsid w:val="00CF27D5"/>
    <w:rsid w:val="00D42777"/>
    <w:rsid w:val="00D75816"/>
    <w:rsid w:val="00DA4323"/>
    <w:rsid w:val="00E13EFD"/>
    <w:rsid w:val="00E63269"/>
    <w:rsid w:val="00EC4B7E"/>
    <w:rsid w:val="00F07D36"/>
    <w:rsid w:val="00F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E78D-325E-4ED4-9E82-F18FF68C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A4D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94B16"/>
    <w:rPr>
      <w:color w:val="0000FF"/>
      <w:u w:val="single"/>
    </w:rPr>
  </w:style>
  <w:style w:type="paragraph" w:styleId="a7">
    <w:name w:val="No Spacing"/>
    <w:link w:val="a8"/>
    <w:uiPriority w:val="1"/>
    <w:qFormat/>
    <w:rsid w:val="00AC0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C032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C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32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header"/>
    <w:basedOn w:val="a"/>
    <w:link w:val="aa"/>
    <w:uiPriority w:val="99"/>
    <w:unhideWhenUsed/>
    <w:rsid w:val="00456B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BFC"/>
  </w:style>
  <w:style w:type="paragraph" w:styleId="ab">
    <w:name w:val="footer"/>
    <w:basedOn w:val="a"/>
    <w:link w:val="ac"/>
    <w:uiPriority w:val="99"/>
    <w:unhideWhenUsed/>
    <w:rsid w:val="00456B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BFC"/>
  </w:style>
  <w:style w:type="paragraph" w:styleId="ad">
    <w:name w:val="Balloon Text"/>
    <w:basedOn w:val="a"/>
    <w:link w:val="ae"/>
    <w:uiPriority w:val="99"/>
    <w:semiHidden/>
    <w:unhideWhenUsed/>
    <w:rsid w:val="004D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4C9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5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5-2021-%D0%B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6484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user4</cp:lastModifiedBy>
  <cp:revision>13</cp:revision>
  <cp:lastPrinted>2023-04-06T07:30:00Z</cp:lastPrinted>
  <dcterms:created xsi:type="dcterms:W3CDTF">2023-04-06T09:13:00Z</dcterms:created>
  <dcterms:modified xsi:type="dcterms:W3CDTF">2023-04-06T11:00:00Z</dcterms:modified>
</cp:coreProperties>
</file>